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Playfair Display" w:cs="Playfair Display" w:eastAsia="Playfair Display" w:hAnsi="Playfair Display"/>
          <w:color w:val="666666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666666"/>
          <w:sz w:val="24"/>
          <w:szCs w:val="24"/>
          <w:rtl w:val="0"/>
        </w:rPr>
        <w:t xml:space="preserve">Resilience is a person’s ability to get through and recover from a challenging circumstance. Using a growth mindset, individuals can build their resilience.  </w:t>
      </w:r>
    </w:p>
    <w:p w:rsidR="00000000" w:rsidDel="00000000" w:rsidP="00000000" w:rsidRDefault="00000000" w:rsidRPr="00000000" w14:paraId="00000002">
      <w:pPr>
        <w:jc w:val="center"/>
        <w:rPr>
          <w:rFonts w:ascii="Playfair Display" w:cs="Playfair Display" w:eastAsia="Playfair Display" w:hAnsi="Playfair Display"/>
          <w:color w:val="666666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666666"/>
          <w:sz w:val="24"/>
          <w:szCs w:val="24"/>
          <w:rtl w:val="0"/>
        </w:rPr>
        <w:t xml:space="preserve">My guess is if you think back and reflect on a challenge that you have faced, </w:t>
      </w:r>
    </w:p>
    <w:p w:rsidR="00000000" w:rsidDel="00000000" w:rsidP="00000000" w:rsidRDefault="00000000" w:rsidRPr="00000000" w14:paraId="00000003">
      <w:pPr>
        <w:jc w:val="center"/>
        <w:rPr>
          <w:rFonts w:ascii="Playfair Display" w:cs="Playfair Display" w:eastAsia="Playfair Display" w:hAnsi="Playfair Display"/>
          <w:color w:val="666666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666666"/>
          <w:sz w:val="24"/>
          <w:szCs w:val="24"/>
          <w:rtl w:val="0"/>
        </w:rPr>
        <w:t xml:space="preserve">you will find many ways in which you were resilient.  </w:t>
      </w:r>
    </w:p>
    <w:p w:rsidR="00000000" w:rsidDel="00000000" w:rsidP="00000000" w:rsidRDefault="00000000" w:rsidRPr="00000000" w14:paraId="00000004">
      <w:pPr>
        <w:jc w:val="center"/>
        <w:rPr>
          <w:rFonts w:ascii="Playfair Display" w:cs="Playfair Display" w:eastAsia="Playfair Display" w:hAnsi="Playfair Display"/>
          <w:color w:val="666666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666666"/>
          <w:sz w:val="24"/>
          <w:szCs w:val="24"/>
          <w:rtl w:val="0"/>
        </w:rPr>
        <w:t xml:space="preserve">The strengths that you drew from in those times can be used again and again </w:t>
      </w:r>
    </w:p>
    <w:p w:rsidR="00000000" w:rsidDel="00000000" w:rsidP="00000000" w:rsidRDefault="00000000" w:rsidRPr="00000000" w14:paraId="00000005">
      <w:pPr>
        <w:jc w:val="center"/>
        <w:rPr>
          <w:rFonts w:ascii="Playfair Display" w:cs="Playfair Display" w:eastAsia="Playfair Display" w:hAnsi="Playfair Display"/>
          <w:color w:val="666666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666666"/>
          <w:sz w:val="24"/>
          <w:szCs w:val="24"/>
          <w:rtl w:val="0"/>
        </w:rPr>
        <w:t xml:space="preserve">when challenges arise, and you can develop </w:t>
      </w:r>
    </w:p>
    <w:p w:rsidR="00000000" w:rsidDel="00000000" w:rsidP="00000000" w:rsidRDefault="00000000" w:rsidRPr="00000000" w14:paraId="00000006">
      <w:pPr>
        <w:jc w:val="center"/>
        <w:rPr>
          <w:rFonts w:ascii="Playfair Display" w:cs="Playfair Display" w:eastAsia="Playfair Display" w:hAnsi="Playfair Display"/>
          <w:color w:val="666666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666666"/>
          <w:sz w:val="24"/>
          <w:szCs w:val="24"/>
          <w:rtl w:val="0"/>
        </w:rPr>
        <w:t xml:space="preserve">new tools and strategies to additionally use in the future.</w:t>
      </w:r>
    </w:p>
    <w:p w:rsidR="00000000" w:rsidDel="00000000" w:rsidP="00000000" w:rsidRDefault="00000000" w:rsidRPr="00000000" w14:paraId="00000007">
      <w:pPr>
        <w:jc w:val="center"/>
        <w:rPr>
          <w:rFonts w:ascii="Playfair Display" w:cs="Playfair Display" w:eastAsia="Playfair Display" w:hAnsi="Playfair Display"/>
          <w:color w:val="666666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666666"/>
          <w:sz w:val="24"/>
          <w:szCs w:val="24"/>
          <w:rtl w:val="0"/>
        </w:rPr>
        <w:t xml:space="preserve">When we build up our resilience, we are empowered when obstacles cross our path.</w:t>
      </w:r>
    </w:p>
    <w:p w:rsidR="00000000" w:rsidDel="00000000" w:rsidP="00000000" w:rsidRDefault="00000000" w:rsidRPr="00000000" w14:paraId="00000008">
      <w:pPr>
        <w:rPr>
          <w:rFonts w:ascii="Spectral" w:cs="Spectral" w:eastAsia="Spectral" w:hAnsi="Spectral"/>
        </w:rPr>
      </w:pPr>
      <w:r w:rsidDel="00000000" w:rsidR="00000000" w:rsidRPr="00000000">
        <w:rPr>
          <w:rFonts w:ascii="Spectral" w:cs="Spectral" w:eastAsia="Spectral" w:hAnsi="Spectral"/>
          <w:rtl w:val="0"/>
        </w:rPr>
        <w:t xml:space="preserve"> </w:t>
      </w:r>
    </w:p>
    <w:p w:rsidR="00000000" w:rsidDel="00000000" w:rsidP="00000000" w:rsidRDefault="00000000" w:rsidRPr="00000000" w14:paraId="00000009">
      <w:pPr>
        <w:ind w:left="720" w:firstLine="0"/>
        <w:rPr>
          <w:rFonts w:ascii="Amatic SC" w:cs="Amatic SC" w:eastAsia="Amatic SC" w:hAnsi="Amatic SC"/>
          <w:color w:val="000090"/>
          <w:sz w:val="30"/>
          <w:szCs w:val="30"/>
        </w:rPr>
      </w:pPr>
      <w:r w:rsidDel="00000000" w:rsidR="00000000" w:rsidRPr="00000000">
        <w:rPr>
          <w:rFonts w:ascii="Spectral" w:cs="Spectral" w:eastAsia="Spectral" w:hAnsi="Spectral"/>
          <w:color w:val="000090"/>
          <w:sz w:val="30"/>
          <w:szCs w:val="30"/>
          <w:rtl w:val="0"/>
        </w:rPr>
        <w:t xml:space="preserve">·  </w:t>
        <w:tab/>
      </w:r>
      <w:r w:rsidDel="00000000" w:rsidR="00000000" w:rsidRPr="00000000">
        <w:rPr>
          <w:rFonts w:ascii="Amatic SC" w:cs="Amatic SC" w:eastAsia="Amatic SC" w:hAnsi="Amatic SC"/>
          <w:color w:val="000090"/>
          <w:sz w:val="30"/>
          <w:szCs w:val="30"/>
          <w:rtl w:val="0"/>
        </w:rPr>
        <w:t xml:space="preserve">Think of a time when you had to draw on your personal strengths to help you tackle a problem or manage a difficulty.</w:t>
      </w:r>
    </w:p>
    <w:p w:rsidR="00000000" w:rsidDel="00000000" w:rsidP="00000000" w:rsidRDefault="00000000" w:rsidRPr="00000000" w14:paraId="0000000A">
      <w:pPr>
        <w:ind w:left="2260" w:firstLine="0"/>
        <w:rPr>
          <w:rFonts w:ascii="Amatic SC" w:cs="Amatic SC" w:eastAsia="Amatic SC" w:hAnsi="Amatic SC"/>
          <w:color w:val="943634"/>
          <w:sz w:val="30"/>
          <w:szCs w:val="30"/>
        </w:rPr>
      </w:pPr>
      <w:r w:rsidDel="00000000" w:rsidR="00000000" w:rsidRPr="00000000">
        <w:rPr>
          <w:rFonts w:ascii="Amatic SC" w:cs="Amatic SC" w:eastAsia="Amatic SC" w:hAnsi="Amatic SC"/>
          <w:color w:val="000090"/>
          <w:sz w:val="30"/>
          <w:szCs w:val="30"/>
          <w:rtl w:val="0"/>
        </w:rPr>
        <w:t xml:space="preserve">o   </w:t>
      </w:r>
      <w:r w:rsidDel="00000000" w:rsidR="00000000" w:rsidRPr="00000000">
        <w:rPr>
          <w:rFonts w:ascii="Amatic SC" w:cs="Amatic SC" w:eastAsia="Amatic SC" w:hAnsi="Amatic SC"/>
          <w:color w:val="943634"/>
          <w:sz w:val="30"/>
          <w:szCs w:val="30"/>
          <w:rtl w:val="0"/>
        </w:rPr>
        <w:t xml:space="preserve">What strengths and tools did you use?</w:t>
      </w:r>
    </w:p>
    <w:p w:rsidR="00000000" w:rsidDel="00000000" w:rsidP="00000000" w:rsidRDefault="00000000" w:rsidRPr="00000000" w14:paraId="0000000B">
      <w:pPr>
        <w:ind w:left="2260" w:firstLine="0"/>
        <w:rPr>
          <w:rFonts w:ascii="Amatic SC" w:cs="Amatic SC" w:eastAsia="Amatic SC" w:hAnsi="Amatic SC"/>
          <w:color w:val="e36c0a"/>
          <w:sz w:val="30"/>
          <w:szCs w:val="30"/>
        </w:rPr>
      </w:pPr>
      <w:r w:rsidDel="00000000" w:rsidR="00000000" w:rsidRPr="00000000">
        <w:rPr>
          <w:rFonts w:ascii="Amatic SC" w:cs="Amatic SC" w:eastAsia="Amatic SC" w:hAnsi="Amatic SC"/>
          <w:color w:val="e36c0a"/>
          <w:sz w:val="30"/>
          <w:szCs w:val="30"/>
          <w:rtl w:val="0"/>
        </w:rPr>
        <w:t xml:space="preserve">o   Did you automatically start using those skills or did you remind yourself to use them?</w:t>
      </w:r>
    </w:p>
    <w:p w:rsidR="00000000" w:rsidDel="00000000" w:rsidP="00000000" w:rsidRDefault="00000000" w:rsidRPr="00000000" w14:paraId="0000000C">
      <w:pPr>
        <w:ind w:left="2260" w:firstLine="0"/>
        <w:rPr>
          <w:rFonts w:ascii="Amatic SC" w:cs="Amatic SC" w:eastAsia="Amatic SC" w:hAnsi="Amatic SC"/>
          <w:color w:val="215868"/>
          <w:sz w:val="30"/>
          <w:szCs w:val="30"/>
        </w:rPr>
      </w:pPr>
      <w:r w:rsidDel="00000000" w:rsidR="00000000" w:rsidRPr="00000000">
        <w:rPr>
          <w:rFonts w:ascii="Amatic SC" w:cs="Amatic SC" w:eastAsia="Amatic SC" w:hAnsi="Amatic SC"/>
          <w:color w:val="215868"/>
          <w:sz w:val="30"/>
          <w:szCs w:val="30"/>
          <w:rtl w:val="0"/>
        </w:rPr>
        <w:t xml:space="preserve">o   What qualities or skills did you find most helpful?</w:t>
      </w:r>
    </w:p>
    <w:p w:rsidR="00000000" w:rsidDel="00000000" w:rsidP="00000000" w:rsidRDefault="00000000" w:rsidRPr="00000000" w14:paraId="0000000D">
      <w:pPr>
        <w:ind w:left="2260" w:firstLine="0"/>
        <w:rPr>
          <w:rFonts w:ascii="Amatic SC" w:cs="Amatic SC" w:eastAsia="Amatic SC" w:hAnsi="Amatic SC"/>
          <w:color w:val="4f6228"/>
          <w:sz w:val="30"/>
          <w:szCs w:val="30"/>
        </w:rPr>
      </w:pPr>
      <w:r w:rsidDel="00000000" w:rsidR="00000000" w:rsidRPr="00000000">
        <w:rPr>
          <w:rFonts w:ascii="Amatic SC" w:cs="Amatic SC" w:eastAsia="Amatic SC" w:hAnsi="Amatic SC"/>
          <w:color w:val="4f6228"/>
          <w:sz w:val="30"/>
          <w:szCs w:val="30"/>
          <w:rtl w:val="0"/>
        </w:rPr>
        <w:t xml:space="preserve">o   Did you find any resources outside of yourself to be helpful.  Being resourceful and seeking assistance when needed is a skill too!</w:t>
      </w:r>
    </w:p>
    <w:p w:rsidR="00000000" w:rsidDel="00000000" w:rsidP="00000000" w:rsidRDefault="00000000" w:rsidRPr="00000000" w14:paraId="0000000E">
      <w:pPr>
        <w:ind w:left="2260" w:firstLine="0"/>
        <w:rPr>
          <w:rFonts w:ascii="Amatic SC" w:cs="Amatic SC" w:eastAsia="Amatic SC" w:hAnsi="Amatic SC"/>
          <w:color w:val="5f497a"/>
          <w:sz w:val="30"/>
          <w:szCs w:val="30"/>
        </w:rPr>
      </w:pPr>
      <w:r w:rsidDel="00000000" w:rsidR="00000000" w:rsidRPr="00000000">
        <w:rPr>
          <w:rFonts w:ascii="Amatic SC" w:cs="Amatic SC" w:eastAsia="Amatic SC" w:hAnsi="Amatic SC"/>
          <w:color w:val="5f497a"/>
          <w:sz w:val="30"/>
          <w:szCs w:val="30"/>
          <w:rtl w:val="0"/>
        </w:rPr>
        <w:t xml:space="preserve">o   What did you learn from that experience?</w:t>
      </w:r>
    </w:p>
    <w:p w:rsidR="00000000" w:rsidDel="00000000" w:rsidP="00000000" w:rsidRDefault="00000000" w:rsidRPr="00000000" w14:paraId="0000000F">
      <w:pPr>
        <w:ind w:left="2260" w:firstLine="0"/>
        <w:rPr>
          <w:rFonts w:ascii="Amatic SC" w:cs="Amatic SC" w:eastAsia="Amatic SC" w:hAnsi="Amatic SC"/>
          <w:color w:val="943634"/>
          <w:sz w:val="30"/>
          <w:szCs w:val="30"/>
        </w:rPr>
      </w:pPr>
      <w:r w:rsidDel="00000000" w:rsidR="00000000" w:rsidRPr="00000000">
        <w:rPr>
          <w:rFonts w:ascii="Amatic SC" w:cs="Amatic SC" w:eastAsia="Amatic SC" w:hAnsi="Amatic SC"/>
          <w:color w:val="943634"/>
          <w:sz w:val="30"/>
          <w:szCs w:val="30"/>
          <w:rtl w:val="0"/>
        </w:rPr>
        <w:t xml:space="preserve">o   What could you use from that experience to help you succeed in overcoming future challenges and achieving your goals?</w:t>
      </w:r>
    </w:p>
    <w:p w:rsidR="00000000" w:rsidDel="00000000" w:rsidP="00000000" w:rsidRDefault="00000000" w:rsidRPr="00000000" w14:paraId="00000010">
      <w:pPr>
        <w:rPr>
          <w:rFonts w:ascii="Amatic SC" w:cs="Amatic SC" w:eastAsia="Amatic SC" w:hAnsi="Amatic SC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matic SC">
    <w:embedRegular w:fontKey="{00000000-0000-0000-0000-000000000000}" r:id="rId5" w:subsetted="0"/>
    <w:embedBold w:fontKey="{00000000-0000-0000-0000-000000000000}" r:id="rId6" w:subsetted="0"/>
  </w:font>
  <w:font w:name="Spectral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jc w:val="center"/>
      <w:rPr>
        <w:rFonts w:ascii="Amatic SC" w:cs="Amatic SC" w:eastAsia="Amatic SC" w:hAnsi="Amatic SC"/>
        <w:b w:val="1"/>
        <w:sz w:val="44"/>
        <w:szCs w:val="44"/>
        <w:u w:val="single"/>
      </w:rPr>
    </w:pPr>
    <w:r w:rsidDel="00000000" w:rsidR="00000000" w:rsidRPr="00000000">
      <w:rPr>
        <w:rFonts w:ascii="Amatic SC" w:cs="Amatic SC" w:eastAsia="Amatic SC" w:hAnsi="Amatic SC"/>
        <w:b w:val="1"/>
        <w:sz w:val="44"/>
        <w:szCs w:val="44"/>
        <w:u w:val="single"/>
        <w:rtl w:val="0"/>
      </w:rPr>
      <w:t xml:space="preserve">Building Resilience</w:t>
    </w:r>
  </w:p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10" Type="http://schemas.openxmlformats.org/officeDocument/2006/relationships/font" Target="fonts/Spectral-boldItalic.ttf"/><Relationship Id="rId9" Type="http://schemas.openxmlformats.org/officeDocument/2006/relationships/font" Target="fonts/Spectral-italic.ttf"/><Relationship Id="rId5" Type="http://schemas.openxmlformats.org/officeDocument/2006/relationships/font" Target="fonts/AmaticSC-regular.ttf"/><Relationship Id="rId6" Type="http://schemas.openxmlformats.org/officeDocument/2006/relationships/font" Target="fonts/AmaticSC-bold.ttf"/><Relationship Id="rId7" Type="http://schemas.openxmlformats.org/officeDocument/2006/relationships/font" Target="fonts/Spectral-regular.ttf"/><Relationship Id="rId8" Type="http://schemas.openxmlformats.org/officeDocument/2006/relationships/font" Target="fonts/Spectral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